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column">
              <wp:posOffset>2376488</wp:posOffset>
            </wp:positionH>
            <wp:positionV relativeFrom="paragraph">
              <wp:posOffset>152400</wp:posOffset>
            </wp:positionV>
            <wp:extent cx="1185863" cy="1185863"/>
            <wp:effectExtent b="0" l="0" r="0" t="0"/>
            <wp:wrapSquare wrapText="bothSides" distB="152400" distT="152400" distL="152400" distR="152400"/>
            <wp:docPr id="107374183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5863" cy="1185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TRHS Foundation Meeting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April 12,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e2e2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2e2e2d"/>
          <w:rtl w:val="0"/>
        </w:rPr>
        <w:t xml:space="preserve">The Roosevelt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e2e2d"/>
          <w:sz w:val="24"/>
          <w:szCs w:val="24"/>
          <w:u w:val="none"/>
          <w:shd w:fill="auto" w:val="clear"/>
          <w:vertAlign w:val="baseline"/>
          <w:rtl w:val="0"/>
        </w:rPr>
        <w:t xml:space="preserve"> Foundation</w:t>
      </w:r>
      <w:r w:rsidDel="00000000" w:rsidR="00000000" w:rsidRPr="00000000">
        <w:rPr>
          <w:rFonts w:ascii="Helvetica Neue" w:cs="Helvetica Neue" w:eastAsia="Helvetica Neue" w:hAnsi="Helvetica Neue"/>
          <w:color w:val="2e2e2d"/>
          <w:rtl w:val="0"/>
        </w:rPr>
        <w:t xml:space="preserve"> works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e2e2d"/>
          <w:sz w:val="24"/>
          <w:szCs w:val="24"/>
          <w:u w:val="none"/>
          <w:shd w:fill="auto" w:val="clear"/>
          <w:vertAlign w:val="baseline"/>
          <w:rtl w:val="0"/>
        </w:rPr>
        <w:t xml:space="preserve"> to celebrate </w:t>
      </w:r>
      <w:r w:rsidDel="00000000" w:rsidR="00000000" w:rsidRPr="00000000">
        <w:rPr>
          <w:rFonts w:ascii="Helvetica Neue" w:cs="Helvetica Neue" w:eastAsia="Helvetica Neue" w:hAnsi="Helvetica Neue"/>
          <w:color w:val="2e2e2d"/>
          <w:rtl w:val="0"/>
        </w:rPr>
        <w:t xml:space="preserve">Roosevelt’s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e2e2d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color w:val="2e2e2d"/>
          <w:rtl w:val="0"/>
        </w:rPr>
        <w:t xml:space="preserve">history and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e2e2d"/>
          <w:sz w:val="24"/>
          <w:szCs w:val="24"/>
          <w:u w:val="none"/>
          <w:shd w:fill="auto" w:val="clear"/>
          <w:vertAlign w:val="baseline"/>
          <w:rtl w:val="0"/>
        </w:rPr>
        <w:t xml:space="preserve">traditions,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e2e2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e2e2d"/>
          <w:sz w:val="24"/>
          <w:szCs w:val="24"/>
          <w:u w:val="none"/>
          <w:shd w:fill="auto" w:val="clear"/>
          <w:vertAlign w:val="baseline"/>
          <w:rtl w:val="0"/>
        </w:rPr>
        <w:t xml:space="preserve">and to support Roosevelt</w:t>
      </w:r>
      <w:r w:rsidDel="00000000" w:rsidR="00000000" w:rsidRPr="00000000">
        <w:rPr>
          <w:rFonts w:ascii="Helvetica Neue" w:cs="Helvetica Neue" w:eastAsia="Helvetica Neue" w:hAnsi="Helvetica Neue"/>
          <w:color w:val="2e2e2d"/>
          <w:rtl w:val="0"/>
        </w:rPr>
        <w:t xml:space="preserve"> current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e2e2d"/>
          <w:sz w:val="24"/>
          <w:szCs w:val="24"/>
          <w:u w:val="none"/>
          <w:shd w:fill="auto" w:val="clear"/>
          <w:vertAlign w:val="baseline"/>
          <w:rtl w:val="0"/>
        </w:rPr>
        <w:t xml:space="preserve">students</w:t>
      </w:r>
      <w:r w:rsidDel="00000000" w:rsidR="00000000" w:rsidRPr="00000000">
        <w:rPr>
          <w:rFonts w:ascii="Helvetica Neue" w:cs="Helvetica Neue" w:eastAsia="Helvetica Neue" w:hAnsi="Helvetica Neue"/>
          <w:color w:val="2e2e2d"/>
          <w:rtl w:val="0"/>
        </w:rPr>
        <w:t xml:space="preserve"> and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e2e2d"/>
          <w:sz w:val="24"/>
          <w:szCs w:val="24"/>
          <w:u w:val="none"/>
          <w:shd w:fill="auto" w:val="clear"/>
          <w:vertAlign w:val="baseline"/>
          <w:rtl w:val="0"/>
        </w:rPr>
        <w:t xml:space="preserve">faculty</w:t>
      </w:r>
      <w:r w:rsidDel="00000000" w:rsidR="00000000" w:rsidRPr="00000000">
        <w:rPr>
          <w:rFonts w:ascii="Helvetica Neue" w:cs="Helvetica Neue" w:eastAsia="Helvetica Neue" w:hAnsi="Helvetica Neue"/>
          <w:color w:val="2e2e2d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Welcome &amp; Call to Order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Guests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3" w:right="0" w:hanging="393"/>
        <w:jc w:val="left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Nicole Crawford, TRHS, Special Request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3" w:right="0" w:hanging="393"/>
        <w:jc w:val="left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Rebecca Coady, Business Horizons, Special Request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3" w:right="0" w:hanging="393"/>
        <w:jc w:val="left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“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Roosevelt for the Generations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” Campaign Consultants + Chairs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13" w:right="0" w:hanging="393"/>
        <w:jc w:val="left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Connie Isaacson, Isaacson Syverson, Fundraising Consultant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13" w:right="0" w:hanging="393"/>
        <w:jc w:val="left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Jackie Norris, Co-Chair, Roosevelt Parent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13" w:right="0" w:hanging="393"/>
        <w:jc w:val="left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Laura Leonard, Co-Chair, Roosevelt Alumni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13" w:right="0" w:hanging="393"/>
        <w:jc w:val="left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Brian, Gentry, Co-Chair, Roosevelt Parent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March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Minutes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Treasurer's Report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36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36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Principal’s Report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 Reports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13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Community Events + Fundraising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 xml:space="preserve">Alumni Relations + Events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Communications + Marketing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 xml:space="preserve">Education + Engagement (formerly Scholarships + Grants Committee)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Capital Campaign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Review Calendar: Committee Activities through Summer 2021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753" w:hanging="393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113" w:hanging="393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1833" w:hanging="393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2193" w:hanging="393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2553" w:hanging="393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2913" w:hanging="393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3273" w:hanging="393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14:textFill>
        <w14:solidFill>
          <w14:srgbClr w14:val="000000"/>
        </w14:solidFill>
      </w14:textFill>
      <w14:textOutline w14:cap="flat" w14:w="12700">
        <w14:noFill/>
        <w14:miter w14:lim="400000"/>
      </w14:textOutline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Fill>
        <w14:solidFill>
          <w14:srgbClr w14:val="000000"/>
        </w14:solidFill>
      </w14:textFill>
      <w14:textOutline>
        <w14:noFill/>
      </w14:textOutline>
    </w:rPr>
  </w:style>
  <w:style w:type="numbering" w:styleId="Numbered">
    <w:name w:val="Numbered"/>
    <w:pPr>
      <w:numPr>
        <w:numId w:val="1"/>
      </w:numPr>
    </w:pPr>
  </w:style>
  <w:style w:type="numbering" w:styleId="Dash">
    <w:name w:val="Dash"/>
    <w:pPr>
      <w:numPr>
        <w:numId w:val="3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utS2yZ+ZrtrQppqpV9DHnryRyw==">AMUW2mUCtgy2KDczngUhObGEnT1VC0l9zvrAXLkmyDtSB8DenPmAgfcmB+b31QXo3P/PDV42/gMZoJfzPuxI0o9RHDEQnET7MoPyR1j4ZKtuwXsIlevb8Ug=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